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A2BE9" w:rsidRPr="0089506B" w:rsidRDefault="00E011F6" w:rsidP="008112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sidRPr="0089506B">
        <w:rPr>
          <w:sz w:val="24"/>
          <w:szCs w:val="24"/>
          <w:lang w:val="en-CA"/>
        </w:rPr>
        <w:fldChar w:fldCharType="begin"/>
      </w:r>
      <w:r w:rsidR="009A2BE9" w:rsidRPr="0089506B">
        <w:rPr>
          <w:sz w:val="24"/>
          <w:szCs w:val="24"/>
          <w:lang w:val="en-CA"/>
        </w:rPr>
        <w:instrText xml:space="preserve"> SEQ CHAPTER \h \r 1</w:instrText>
      </w:r>
      <w:r w:rsidRPr="0089506B">
        <w:rPr>
          <w:sz w:val="24"/>
          <w:szCs w:val="24"/>
          <w:lang w:val="en-CA"/>
        </w:rPr>
        <w:fldChar w:fldCharType="end"/>
      </w:r>
      <w:r w:rsidR="007E01EF">
        <w:rPr>
          <w:sz w:val="24"/>
          <w:szCs w:val="24"/>
        </w:rPr>
        <w:t>Notice of Meeting for</w:t>
      </w:r>
    </w:p>
    <w:p w:rsidR="009A2BE9" w:rsidRPr="0089506B" w:rsidRDefault="009A2BE9" w:rsidP="008112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b/>
          <w:bCs/>
          <w:sz w:val="24"/>
          <w:szCs w:val="24"/>
        </w:rPr>
      </w:pPr>
      <w:r w:rsidRPr="0089506B">
        <w:rPr>
          <w:b/>
          <w:bCs/>
          <w:sz w:val="24"/>
          <w:szCs w:val="24"/>
        </w:rPr>
        <w:t>HOUSTON RECOVERY CENTER LGC</w:t>
      </w:r>
    </w:p>
    <w:p w:rsidR="00435AF8" w:rsidRPr="00BA77A3" w:rsidRDefault="00D762DB" w:rsidP="00435A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Pr>
          <w:sz w:val="24"/>
          <w:szCs w:val="24"/>
        </w:rPr>
        <w:t>April</w:t>
      </w:r>
      <w:r w:rsidR="00616B76">
        <w:rPr>
          <w:sz w:val="24"/>
          <w:szCs w:val="24"/>
        </w:rPr>
        <w:t xml:space="preserve"> </w:t>
      </w:r>
      <w:r>
        <w:rPr>
          <w:sz w:val="24"/>
          <w:szCs w:val="24"/>
        </w:rPr>
        <w:t>12</w:t>
      </w:r>
      <w:r w:rsidR="00514062">
        <w:rPr>
          <w:sz w:val="24"/>
          <w:szCs w:val="24"/>
        </w:rPr>
        <w:t>, 2018</w:t>
      </w:r>
      <w:r w:rsidR="00880DF5" w:rsidRPr="00BA77A3">
        <w:rPr>
          <w:sz w:val="24"/>
          <w:szCs w:val="24"/>
        </w:rPr>
        <w:t>, 1 pm</w:t>
      </w:r>
    </w:p>
    <w:p w:rsidR="008112F5" w:rsidRPr="0089506B" w:rsidRDefault="00D40B2D" w:rsidP="00435A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Pr>
          <w:sz w:val="24"/>
          <w:szCs w:val="24"/>
        </w:rPr>
        <w:t>150 N. Chenevert (2</w:t>
      </w:r>
      <w:r w:rsidRPr="00D40B2D">
        <w:rPr>
          <w:sz w:val="24"/>
          <w:szCs w:val="24"/>
          <w:vertAlign w:val="superscript"/>
        </w:rPr>
        <w:t>nd</w:t>
      </w:r>
      <w:r>
        <w:rPr>
          <w:sz w:val="24"/>
          <w:szCs w:val="24"/>
        </w:rPr>
        <w:t xml:space="preserve"> Floor</w:t>
      </w:r>
      <w:r w:rsidR="00A56F40">
        <w:rPr>
          <w:sz w:val="24"/>
          <w:szCs w:val="24"/>
        </w:rPr>
        <w:t xml:space="preserve">) </w:t>
      </w:r>
    </w:p>
    <w:p w:rsidR="009A2BE9" w:rsidRPr="0089506B" w:rsidRDefault="009A2BE9" w:rsidP="008112F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sidRPr="0089506B">
        <w:rPr>
          <w:sz w:val="24"/>
          <w:szCs w:val="24"/>
        </w:rPr>
        <w:t>Houston, Texas 77002</w:t>
      </w:r>
    </w:p>
    <w:p w:rsidR="009A2BE9" w:rsidRPr="0089506B" w:rsidRDefault="009A2BE9" w:rsidP="008112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b/>
          <w:bCs/>
          <w:sz w:val="24"/>
          <w:szCs w:val="24"/>
        </w:rPr>
      </w:pPr>
    </w:p>
    <w:p w:rsidR="009B52C4"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89506B">
        <w:rPr>
          <w:b/>
          <w:bCs/>
          <w:sz w:val="24"/>
          <w:szCs w:val="24"/>
        </w:rPr>
        <w:t xml:space="preserve">NOTICE IS HEREBY GIVEN </w:t>
      </w:r>
      <w:r w:rsidRPr="0089506B">
        <w:rPr>
          <w:sz w:val="24"/>
          <w:szCs w:val="24"/>
        </w:rPr>
        <w:t xml:space="preserve">to all interested persons that the Board of Directors of </w:t>
      </w:r>
      <w:r w:rsidR="002B1E27">
        <w:rPr>
          <w:sz w:val="24"/>
          <w:szCs w:val="24"/>
        </w:rPr>
        <w:t xml:space="preserve">the </w:t>
      </w:r>
      <w:r w:rsidRPr="0089506B">
        <w:rPr>
          <w:sz w:val="24"/>
          <w:szCs w:val="24"/>
        </w:rPr>
        <w:t>HOUSTON RECOVERY CENTER LGC (the “Corporation”) will meet on the date and at the time and place stated above. The Board will consider, discuss, and take such actions as may be necessary, convenient, or desirable with respect to the following matters:</w:t>
      </w:r>
    </w:p>
    <w:p w:rsidR="009069BF" w:rsidRPr="0089506B" w:rsidRDefault="009069BF"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9A2BE9" w:rsidRPr="00F2194F" w:rsidRDefault="009A2BE9" w:rsidP="001314DD">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F2194F">
        <w:rPr>
          <w:sz w:val="24"/>
          <w:szCs w:val="24"/>
        </w:rPr>
        <w:t>Cal</w:t>
      </w:r>
      <w:r w:rsidR="00A86120">
        <w:rPr>
          <w:sz w:val="24"/>
          <w:szCs w:val="24"/>
        </w:rPr>
        <w:t>l to Order (Chair</w:t>
      </w:r>
      <w:r w:rsidRPr="00F2194F">
        <w:rPr>
          <w:sz w:val="24"/>
          <w:szCs w:val="24"/>
        </w:rPr>
        <w:t>)</w:t>
      </w:r>
    </w:p>
    <w:p w:rsidR="009A2BE9" w:rsidRPr="00F2194F"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9A2BE9" w:rsidRPr="00F2194F" w:rsidRDefault="00F2194F" w:rsidP="001314DD">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R</w:t>
      </w:r>
      <w:r w:rsidR="009A2BE9" w:rsidRPr="00F2194F">
        <w:rPr>
          <w:sz w:val="24"/>
          <w:szCs w:val="24"/>
        </w:rPr>
        <w:t xml:space="preserve">oll call; confirmation of </w:t>
      </w:r>
      <w:r w:rsidR="00A86120">
        <w:rPr>
          <w:sz w:val="24"/>
          <w:szCs w:val="24"/>
        </w:rPr>
        <w:t>presence of quorum (Chair</w:t>
      </w:r>
      <w:r w:rsidR="00340BAA" w:rsidRPr="00F2194F">
        <w:rPr>
          <w:sz w:val="24"/>
          <w:szCs w:val="24"/>
        </w:rPr>
        <w:t>)</w:t>
      </w:r>
    </w:p>
    <w:p w:rsidR="009A2BE9" w:rsidRPr="00F2194F"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797643" w:rsidRPr="00F2194F" w:rsidRDefault="00043AF2" w:rsidP="001314DD">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F2194F">
        <w:rPr>
          <w:sz w:val="24"/>
          <w:szCs w:val="24"/>
        </w:rPr>
        <w:t>Reading</w:t>
      </w:r>
      <w:r w:rsidR="00305D91" w:rsidRPr="00F2194F">
        <w:rPr>
          <w:sz w:val="24"/>
          <w:szCs w:val="24"/>
        </w:rPr>
        <w:t xml:space="preserve"> of the draft Minutes </w:t>
      </w:r>
      <w:r w:rsidR="00072D10" w:rsidRPr="00F2194F">
        <w:rPr>
          <w:sz w:val="24"/>
          <w:szCs w:val="24"/>
        </w:rPr>
        <w:t>of previous meeting</w:t>
      </w:r>
      <w:r w:rsidR="001D65AC" w:rsidRPr="00F2194F">
        <w:rPr>
          <w:sz w:val="24"/>
          <w:szCs w:val="24"/>
        </w:rPr>
        <w:t>s</w:t>
      </w:r>
      <w:r w:rsidR="002959E3" w:rsidRPr="00F2194F">
        <w:rPr>
          <w:sz w:val="24"/>
          <w:szCs w:val="24"/>
        </w:rPr>
        <w:t xml:space="preserve"> (</w:t>
      </w:r>
      <w:r w:rsidR="00D762DB">
        <w:rPr>
          <w:sz w:val="24"/>
          <w:szCs w:val="24"/>
        </w:rPr>
        <w:t>March 8</w:t>
      </w:r>
      <w:r w:rsidR="00514062">
        <w:rPr>
          <w:sz w:val="24"/>
          <w:szCs w:val="24"/>
        </w:rPr>
        <w:t>, 2018</w:t>
      </w:r>
      <w:r w:rsidR="00305D91" w:rsidRPr="00F2194F">
        <w:rPr>
          <w:sz w:val="24"/>
          <w:szCs w:val="24"/>
        </w:rPr>
        <w:t>); consideration of proposed correction</w:t>
      </w:r>
      <w:r w:rsidR="00340BAA" w:rsidRPr="00F2194F">
        <w:rPr>
          <w:sz w:val="24"/>
          <w:szCs w:val="24"/>
        </w:rPr>
        <w:t>s, if any; approval of Minutes</w:t>
      </w:r>
    </w:p>
    <w:p w:rsidR="00305D91" w:rsidRPr="00F2194F" w:rsidRDefault="00305D91"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CF6323" w:rsidRPr="00F2194F" w:rsidRDefault="00340BAA" w:rsidP="000A1998">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F2194F">
        <w:rPr>
          <w:sz w:val="24"/>
          <w:szCs w:val="24"/>
        </w:rPr>
        <w:t>Opportunity for Public Comment</w:t>
      </w:r>
      <w:r w:rsidR="00305D91" w:rsidRPr="00F2194F">
        <w:rPr>
          <w:sz w:val="24"/>
          <w:szCs w:val="24"/>
        </w:rPr>
        <w:t xml:space="preserve"> (See "Notice R</w:t>
      </w:r>
      <w:r w:rsidRPr="00F2194F">
        <w:rPr>
          <w:sz w:val="24"/>
          <w:szCs w:val="24"/>
        </w:rPr>
        <w:t>egarding Public Comment" below)</w:t>
      </w:r>
      <w:r w:rsidR="00CF6323" w:rsidRPr="00F2194F">
        <w:rPr>
          <w:sz w:val="24"/>
          <w:szCs w:val="24"/>
        </w:rPr>
        <w:t xml:space="preserve"> </w:t>
      </w:r>
    </w:p>
    <w:p w:rsidR="00CF6323" w:rsidRPr="00F2194F" w:rsidRDefault="00CF6323" w:rsidP="00CF632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D67D1D" w:rsidRPr="008D0B77" w:rsidRDefault="00BD19C1" w:rsidP="00D67D1D">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8D0B77">
        <w:rPr>
          <w:sz w:val="24"/>
          <w:szCs w:val="24"/>
        </w:rPr>
        <w:t>Report from Executive Director (Leonard Kincaid)</w:t>
      </w:r>
      <w:r w:rsidR="00D762DB">
        <w:rPr>
          <w:sz w:val="24"/>
          <w:szCs w:val="24"/>
        </w:rPr>
        <w:t xml:space="preserve"> March</w:t>
      </w:r>
    </w:p>
    <w:p w:rsidR="000238FF" w:rsidRPr="00BB142C" w:rsidRDefault="000238FF" w:rsidP="000238F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9B52C4" w:rsidRPr="00BB142C" w:rsidRDefault="009B52C4" w:rsidP="009B52C4">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BB142C">
        <w:rPr>
          <w:sz w:val="24"/>
          <w:szCs w:val="24"/>
        </w:rPr>
        <w:t>Report from Finance Committee (John Mills)</w:t>
      </w:r>
    </w:p>
    <w:p w:rsidR="000106D2" w:rsidRPr="00BB142C" w:rsidRDefault="008D0B77" w:rsidP="000238FF">
      <w:pPr>
        <w:pStyle w:val="ListParagraph"/>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BB142C">
        <w:rPr>
          <w:sz w:val="24"/>
          <w:szCs w:val="24"/>
        </w:rPr>
        <w:t>F</w:t>
      </w:r>
      <w:r w:rsidR="00070932" w:rsidRPr="00BB142C">
        <w:rPr>
          <w:sz w:val="24"/>
          <w:szCs w:val="24"/>
        </w:rPr>
        <w:t>inancial report and presentation of monthly financial statements</w:t>
      </w:r>
      <w:r w:rsidR="00051270">
        <w:rPr>
          <w:sz w:val="24"/>
          <w:szCs w:val="24"/>
        </w:rPr>
        <w:t xml:space="preserve"> for </w:t>
      </w:r>
      <w:r w:rsidR="00D762DB">
        <w:rPr>
          <w:sz w:val="24"/>
          <w:szCs w:val="24"/>
        </w:rPr>
        <w:t>February</w:t>
      </w:r>
    </w:p>
    <w:p w:rsidR="00555333" w:rsidRPr="00BB142C" w:rsidRDefault="00555333" w:rsidP="00B20AFE">
      <w:pPr>
        <w:rPr>
          <w:sz w:val="24"/>
          <w:szCs w:val="24"/>
        </w:rPr>
      </w:pPr>
    </w:p>
    <w:p w:rsidR="00555333" w:rsidRPr="00BF1F70" w:rsidRDefault="00555333" w:rsidP="00555333">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BF1F70">
        <w:rPr>
          <w:sz w:val="24"/>
          <w:szCs w:val="24"/>
        </w:rPr>
        <w:t>Report from Program, Evaluations and Devel</w:t>
      </w:r>
      <w:r w:rsidR="00BF1F70" w:rsidRPr="00BF1F70">
        <w:rPr>
          <w:sz w:val="24"/>
          <w:szCs w:val="24"/>
        </w:rPr>
        <w:t>opment Committee (Kay Austin in Scotts absence</w:t>
      </w:r>
      <w:r w:rsidRPr="00BF1F70">
        <w:rPr>
          <w:sz w:val="24"/>
          <w:szCs w:val="24"/>
        </w:rPr>
        <w:t>)</w:t>
      </w:r>
    </w:p>
    <w:p w:rsidR="00F73E2D" w:rsidRPr="00BB142C" w:rsidRDefault="00F73E2D" w:rsidP="00F73E2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F73E2D" w:rsidRDefault="00F73E2D" w:rsidP="00F73E2D">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BB142C">
        <w:rPr>
          <w:sz w:val="24"/>
          <w:szCs w:val="24"/>
        </w:rPr>
        <w:t>Report and discussion of City of Houston request for Houston Recovery Center to manage operation of a homeless shelter</w:t>
      </w:r>
      <w:r w:rsidR="00051270">
        <w:rPr>
          <w:sz w:val="24"/>
          <w:szCs w:val="24"/>
        </w:rPr>
        <w:t xml:space="preserve"> and Proposed Budget</w:t>
      </w:r>
      <w:r w:rsidRPr="00BB142C">
        <w:rPr>
          <w:sz w:val="24"/>
          <w:szCs w:val="24"/>
        </w:rPr>
        <w:t xml:space="preserve"> (Leonard Kincaid) </w:t>
      </w:r>
    </w:p>
    <w:p w:rsidR="000106D2" w:rsidRPr="00BB142C" w:rsidRDefault="000106D2" w:rsidP="00B21042">
      <w:pPr>
        <w:rPr>
          <w:sz w:val="24"/>
          <w:szCs w:val="24"/>
        </w:rPr>
      </w:pPr>
    </w:p>
    <w:p w:rsidR="00555333" w:rsidRPr="00773259" w:rsidRDefault="008D0B77" w:rsidP="00555333">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773259">
        <w:rPr>
          <w:sz w:val="24"/>
          <w:szCs w:val="24"/>
        </w:rPr>
        <w:t xml:space="preserve">Board Development </w:t>
      </w:r>
    </w:p>
    <w:p w:rsidR="005F7BAC" w:rsidRPr="00773259" w:rsidRDefault="008F5DCB" w:rsidP="000879A0">
      <w:pPr>
        <w:pStyle w:val="ListParagraph"/>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Updates- Confirmation</w:t>
      </w:r>
      <w:r w:rsidR="00D762DB" w:rsidRPr="00773259">
        <w:rPr>
          <w:sz w:val="24"/>
          <w:szCs w:val="24"/>
        </w:rPr>
        <w:t xml:space="preserve"> New Board Members </w:t>
      </w:r>
      <w:r>
        <w:rPr>
          <w:sz w:val="24"/>
          <w:szCs w:val="24"/>
        </w:rPr>
        <w:t>and Renewal of current Board Members.</w:t>
      </w:r>
    </w:p>
    <w:p w:rsidR="00555333" w:rsidRPr="00BB142C" w:rsidRDefault="00555333" w:rsidP="0055533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B20AFE" w:rsidRDefault="006C2665" w:rsidP="00CD1812">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BB142C">
        <w:rPr>
          <w:sz w:val="24"/>
          <w:szCs w:val="24"/>
        </w:rPr>
        <w:t xml:space="preserve">Discussion of agenda items for the next Board meeting </w:t>
      </w:r>
    </w:p>
    <w:p w:rsidR="006A2632" w:rsidRDefault="006A2632" w:rsidP="00CD1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A020BE" w:rsidRDefault="00340BAA" w:rsidP="00CD1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Pr>
          <w:sz w:val="24"/>
          <w:szCs w:val="24"/>
        </w:rPr>
        <w:t>Adjournment</w:t>
      </w:r>
    </w:p>
    <w:p w:rsidR="00A020BE" w:rsidRDefault="00A020BE" w:rsidP="00CD1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CD122D" w:rsidRPr="00734A55" w:rsidRDefault="009A2BE9" w:rsidP="00734A55">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sidRPr="00737FD6">
        <w:rPr>
          <w:sz w:val="24"/>
          <w:szCs w:val="24"/>
        </w:rPr>
        <w:t>NOTICE REGARDING SPECIAL NEEDS –</w:t>
      </w:r>
    </w:p>
    <w:p w:rsidR="00046BD3"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89506B">
        <w:rPr>
          <w:sz w:val="24"/>
          <w:szCs w:val="24"/>
        </w:rPr>
        <w:t xml:space="preserve">Persons requiring accommodations for special needs may contact </w:t>
      </w:r>
      <w:r w:rsidR="00A9706A">
        <w:rPr>
          <w:sz w:val="24"/>
          <w:szCs w:val="24"/>
        </w:rPr>
        <w:t>Ashley Ochoa</w:t>
      </w:r>
      <w:r w:rsidRPr="0089506B">
        <w:rPr>
          <w:sz w:val="24"/>
          <w:szCs w:val="24"/>
        </w:rPr>
        <w:t xml:space="preserve"> (</w:t>
      </w:r>
      <w:r w:rsidR="00927564">
        <w:rPr>
          <w:sz w:val="24"/>
          <w:szCs w:val="24"/>
        </w:rPr>
        <w:t>713.236.</w:t>
      </w:r>
      <w:r w:rsidR="00A9706A">
        <w:rPr>
          <w:sz w:val="24"/>
          <w:szCs w:val="24"/>
        </w:rPr>
        <w:t>7801</w:t>
      </w:r>
      <w:r w:rsidR="000F2BFF">
        <w:rPr>
          <w:sz w:val="24"/>
          <w:szCs w:val="24"/>
        </w:rPr>
        <w:t xml:space="preserve">) to arrange for assistance. </w:t>
      </w:r>
    </w:p>
    <w:p w:rsidR="00AF265F" w:rsidRDefault="00AF265F"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AF265F" w:rsidRDefault="00AF265F"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sidRPr="0089506B">
        <w:rPr>
          <w:sz w:val="24"/>
          <w:szCs w:val="24"/>
        </w:rPr>
        <w:t>– NOTICE REGARDING PUBLIC COMMENT –</w:t>
      </w: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rPr>
          <w:sz w:val="24"/>
          <w:szCs w:val="24"/>
        </w:rPr>
      </w:pPr>
      <w:r w:rsidRPr="0089506B">
        <w:rPr>
          <w:sz w:val="24"/>
          <w:szCs w:val="24"/>
        </w:rPr>
        <w:t xml:space="preserve">Action may be taken on any or all of the above items.  Members of the public may address the Board during the "Public Comment" segment of the meeting. At least ten minutes before the meeting is called to order, each speaker should sign the Public Comment Sheet available in the </w:t>
      </w:r>
      <w:r w:rsidRPr="0089506B">
        <w:rPr>
          <w:sz w:val="24"/>
          <w:szCs w:val="24"/>
        </w:rPr>
        <w:lastRenderedPageBreak/>
        <w:t>meeting room. Each speaker should limit his or her comments to three minutes. The presiding officer may limit both the number of speakers and the time allotted for each speaker. A speaker may address any subject relevant to the purpose of the Corporation; however, under Texas law the Board may not respond to or otherwise discuss a subject not listed on the Agenda set out above. (Exception: The Board may discuss a proposal to place a subject on the agenda for a future meeting.) A speaker who plans to submit a document for the Board's consideration should provide at least ten copies of the document, each marked with the speaker's name.</w:t>
      </w: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rPr>
          <w:sz w:val="24"/>
          <w:szCs w:val="24"/>
        </w:rPr>
      </w:pP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r w:rsidRPr="0089506B">
        <w:rPr>
          <w:sz w:val="24"/>
          <w:szCs w:val="24"/>
        </w:rPr>
        <w:t>– NOTICE REGARDING CLOSED MEETINGS –</w:t>
      </w:r>
    </w:p>
    <w:p w:rsidR="009A2BE9" w:rsidRPr="0089506B" w:rsidRDefault="009A2BE9" w:rsidP="009A2B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center"/>
        <w:rPr>
          <w:sz w:val="24"/>
          <w:szCs w:val="24"/>
        </w:rPr>
      </w:pPr>
    </w:p>
    <w:p w:rsidR="003B6076" w:rsidRPr="0089506B" w:rsidRDefault="009A2BE9" w:rsidP="009A2BE9">
      <w:pPr>
        <w:rPr>
          <w:sz w:val="24"/>
          <w:szCs w:val="24"/>
        </w:rPr>
      </w:pPr>
      <w:r w:rsidRPr="0089506B">
        <w:rPr>
          <w:sz w:val="24"/>
          <w:szCs w:val="24"/>
        </w:rPr>
        <w:t>As authorized by Texas Government Code Chapter 551 (the "Open Meetings Act"), the presiding officer may announce that the Board will convene in a closed meeting; that is, in "a meeting to which the public does not have access," sometimes known as an "executive session." The presiding officer's announcement will identify the provision(s) of the Open Meetings Act under which the closed meeting will be held. Any final action by the Board on a matter deliberated in the closed meeting will be taken only in a meeting open to the public.</w:t>
      </w:r>
    </w:p>
    <w:sectPr w:rsidR="003B6076" w:rsidRPr="0089506B" w:rsidSect="00F2194F">
      <w:headerReference w:type="even" r:id="rId9"/>
      <w:headerReference w:type="default" r:id="rId10"/>
      <w:footerReference w:type="even" r:id="rId11"/>
      <w:footerReference w:type="default" r:id="rId12"/>
      <w:headerReference w:type="first" r:id="rId13"/>
      <w:footerReference w:type="first" r:id="rId14"/>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30F" w:rsidRDefault="003E530F" w:rsidP="004B6A41">
      <w:r>
        <w:separator/>
      </w:r>
    </w:p>
  </w:endnote>
  <w:endnote w:type="continuationSeparator" w:id="0">
    <w:p w:rsidR="003E530F" w:rsidRDefault="003E530F" w:rsidP="004B6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D3" w:rsidRDefault="00E544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8D6" w:rsidRDefault="002678D6">
    <w:pPr>
      <w:pStyle w:val="Footer"/>
    </w:pPr>
    <w:r>
      <w:t>HRC LGC Board Meeting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D3" w:rsidRDefault="00E544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30F" w:rsidRDefault="003E530F" w:rsidP="004B6A41">
      <w:r>
        <w:separator/>
      </w:r>
    </w:p>
  </w:footnote>
  <w:footnote w:type="continuationSeparator" w:id="0">
    <w:p w:rsidR="003E530F" w:rsidRDefault="003E530F" w:rsidP="004B6A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D3" w:rsidRDefault="00E544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D3" w:rsidRDefault="00E544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D3" w:rsidRDefault="00E544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55E58"/>
    <w:multiLevelType w:val="hybridMultilevel"/>
    <w:tmpl w:val="EC18F3D4"/>
    <w:lvl w:ilvl="0" w:tplc="006CA9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A30D8B"/>
    <w:multiLevelType w:val="hybridMultilevel"/>
    <w:tmpl w:val="6F64B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833262"/>
    <w:multiLevelType w:val="hybridMultilevel"/>
    <w:tmpl w:val="27F2C124"/>
    <w:lvl w:ilvl="0" w:tplc="4CF6DD48">
      <w:start w:val="1"/>
      <w:numFmt w:val="upperRoman"/>
      <w:lvlText w:val="%1."/>
      <w:lvlJc w:val="left"/>
      <w:pPr>
        <w:ind w:left="1080" w:hanging="720"/>
      </w:pPr>
      <w:rPr>
        <w:rFonts w:hint="default"/>
      </w:rPr>
    </w:lvl>
    <w:lvl w:ilvl="1" w:tplc="FC669256">
      <w:start w:val="1"/>
      <w:numFmt w:val="lowerLetter"/>
      <w:lvlText w:val="%2.)"/>
      <w:lvlJc w:val="left"/>
      <w:pPr>
        <w:ind w:left="1440" w:hanging="360"/>
      </w:pPr>
      <w:rPr>
        <w:rFonts w:hint="default"/>
      </w:rPr>
    </w:lvl>
    <w:lvl w:ilvl="2" w:tplc="0638170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5A5882"/>
    <w:multiLevelType w:val="hybridMultilevel"/>
    <w:tmpl w:val="41C6983C"/>
    <w:lvl w:ilvl="0" w:tplc="DC263F72">
      <w:start w:val="1"/>
      <w:numFmt w:val="upperRoman"/>
      <w:lvlText w:val="%1."/>
      <w:lvlJc w:val="righ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6A56D6"/>
    <w:multiLevelType w:val="hybridMultilevel"/>
    <w:tmpl w:val="4398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557757"/>
    <w:multiLevelType w:val="hybridMultilevel"/>
    <w:tmpl w:val="5B8A5922"/>
    <w:lvl w:ilvl="0" w:tplc="B83EC70A">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BE9"/>
    <w:rsid w:val="00005EE6"/>
    <w:rsid w:val="000106D2"/>
    <w:rsid w:val="00016F1C"/>
    <w:rsid w:val="0002045D"/>
    <w:rsid w:val="000238FF"/>
    <w:rsid w:val="00043AF2"/>
    <w:rsid w:val="00046BD3"/>
    <w:rsid w:val="00051270"/>
    <w:rsid w:val="000648D9"/>
    <w:rsid w:val="000679E6"/>
    <w:rsid w:val="00070932"/>
    <w:rsid w:val="00072D10"/>
    <w:rsid w:val="0008162D"/>
    <w:rsid w:val="00084960"/>
    <w:rsid w:val="000879A0"/>
    <w:rsid w:val="00095BDA"/>
    <w:rsid w:val="000A1998"/>
    <w:rsid w:val="000A2FD0"/>
    <w:rsid w:val="000D4B19"/>
    <w:rsid w:val="000D54BE"/>
    <w:rsid w:val="000D69CE"/>
    <w:rsid w:val="000E3155"/>
    <w:rsid w:val="000E4E44"/>
    <w:rsid w:val="000F2030"/>
    <w:rsid w:val="000F2BFF"/>
    <w:rsid w:val="000F7B39"/>
    <w:rsid w:val="00114966"/>
    <w:rsid w:val="001160E5"/>
    <w:rsid w:val="001314DD"/>
    <w:rsid w:val="00132D68"/>
    <w:rsid w:val="00137720"/>
    <w:rsid w:val="001415D8"/>
    <w:rsid w:val="00144C19"/>
    <w:rsid w:val="00151D85"/>
    <w:rsid w:val="001578DA"/>
    <w:rsid w:val="00170277"/>
    <w:rsid w:val="00191B7F"/>
    <w:rsid w:val="00197DF5"/>
    <w:rsid w:val="001B1ECE"/>
    <w:rsid w:val="001B2C02"/>
    <w:rsid w:val="001C5C25"/>
    <w:rsid w:val="001C6A77"/>
    <w:rsid w:val="001D65AC"/>
    <w:rsid w:val="001D720A"/>
    <w:rsid w:val="001E476F"/>
    <w:rsid w:val="001F0851"/>
    <w:rsid w:val="001F49D5"/>
    <w:rsid w:val="00231E2E"/>
    <w:rsid w:val="00233AB8"/>
    <w:rsid w:val="00251FB3"/>
    <w:rsid w:val="00255125"/>
    <w:rsid w:val="00264368"/>
    <w:rsid w:val="00265CEF"/>
    <w:rsid w:val="002678D6"/>
    <w:rsid w:val="0027150C"/>
    <w:rsid w:val="0027469C"/>
    <w:rsid w:val="002959E3"/>
    <w:rsid w:val="002A0B33"/>
    <w:rsid w:val="002A1437"/>
    <w:rsid w:val="002B1E27"/>
    <w:rsid w:val="002B7AF2"/>
    <w:rsid w:val="002C07C3"/>
    <w:rsid w:val="002D15FA"/>
    <w:rsid w:val="002D2B38"/>
    <w:rsid w:val="002F281D"/>
    <w:rsid w:val="00305D91"/>
    <w:rsid w:val="003060D9"/>
    <w:rsid w:val="0031151E"/>
    <w:rsid w:val="0031468E"/>
    <w:rsid w:val="003247D2"/>
    <w:rsid w:val="00326D04"/>
    <w:rsid w:val="003272F6"/>
    <w:rsid w:val="003314D8"/>
    <w:rsid w:val="00334ABC"/>
    <w:rsid w:val="003352D2"/>
    <w:rsid w:val="003375C4"/>
    <w:rsid w:val="00340BAA"/>
    <w:rsid w:val="003456CC"/>
    <w:rsid w:val="0035016F"/>
    <w:rsid w:val="00367A63"/>
    <w:rsid w:val="003802EB"/>
    <w:rsid w:val="0038040B"/>
    <w:rsid w:val="00387C10"/>
    <w:rsid w:val="003A20D6"/>
    <w:rsid w:val="003B1AD0"/>
    <w:rsid w:val="003B6076"/>
    <w:rsid w:val="003D2320"/>
    <w:rsid w:val="003E0FA6"/>
    <w:rsid w:val="003E25A9"/>
    <w:rsid w:val="003E37B1"/>
    <w:rsid w:val="003E530F"/>
    <w:rsid w:val="003E7197"/>
    <w:rsid w:val="003E794D"/>
    <w:rsid w:val="003F5A44"/>
    <w:rsid w:val="003F6D00"/>
    <w:rsid w:val="003F7B17"/>
    <w:rsid w:val="004005D1"/>
    <w:rsid w:val="00417A36"/>
    <w:rsid w:val="00435AF8"/>
    <w:rsid w:val="004366DD"/>
    <w:rsid w:val="004532A2"/>
    <w:rsid w:val="00464E36"/>
    <w:rsid w:val="00477C12"/>
    <w:rsid w:val="004B37EB"/>
    <w:rsid w:val="004B6A41"/>
    <w:rsid w:val="004B7C2A"/>
    <w:rsid w:val="004C7C82"/>
    <w:rsid w:val="004D2764"/>
    <w:rsid w:val="004E6AEA"/>
    <w:rsid w:val="004F107B"/>
    <w:rsid w:val="0050164A"/>
    <w:rsid w:val="00505AF9"/>
    <w:rsid w:val="00514062"/>
    <w:rsid w:val="005260DA"/>
    <w:rsid w:val="005331B7"/>
    <w:rsid w:val="00551E9D"/>
    <w:rsid w:val="00554D75"/>
    <w:rsid w:val="00555333"/>
    <w:rsid w:val="0056181A"/>
    <w:rsid w:val="00562D74"/>
    <w:rsid w:val="00564C58"/>
    <w:rsid w:val="00572020"/>
    <w:rsid w:val="00575968"/>
    <w:rsid w:val="00577185"/>
    <w:rsid w:val="0058071A"/>
    <w:rsid w:val="00584021"/>
    <w:rsid w:val="00593AB3"/>
    <w:rsid w:val="005A2728"/>
    <w:rsid w:val="005B0E09"/>
    <w:rsid w:val="005B31D4"/>
    <w:rsid w:val="005B6454"/>
    <w:rsid w:val="005B76C9"/>
    <w:rsid w:val="005C2A58"/>
    <w:rsid w:val="005D6DEE"/>
    <w:rsid w:val="005F23FD"/>
    <w:rsid w:val="005F7BAC"/>
    <w:rsid w:val="0060244F"/>
    <w:rsid w:val="00616B76"/>
    <w:rsid w:val="0062026A"/>
    <w:rsid w:val="006266E8"/>
    <w:rsid w:val="006416D8"/>
    <w:rsid w:val="00650DD3"/>
    <w:rsid w:val="00666145"/>
    <w:rsid w:val="0067716F"/>
    <w:rsid w:val="006936E2"/>
    <w:rsid w:val="006A2632"/>
    <w:rsid w:val="006A6BEF"/>
    <w:rsid w:val="006B4686"/>
    <w:rsid w:val="006B58CF"/>
    <w:rsid w:val="006C2665"/>
    <w:rsid w:val="006D30D1"/>
    <w:rsid w:val="006E4D07"/>
    <w:rsid w:val="006F3076"/>
    <w:rsid w:val="006F7367"/>
    <w:rsid w:val="00711211"/>
    <w:rsid w:val="00716431"/>
    <w:rsid w:val="007211D7"/>
    <w:rsid w:val="00731A2F"/>
    <w:rsid w:val="00734A55"/>
    <w:rsid w:val="00737FD6"/>
    <w:rsid w:val="007406AA"/>
    <w:rsid w:val="00740CFA"/>
    <w:rsid w:val="00742C52"/>
    <w:rsid w:val="00752BB6"/>
    <w:rsid w:val="007608B5"/>
    <w:rsid w:val="00773259"/>
    <w:rsid w:val="0078701B"/>
    <w:rsid w:val="00791A07"/>
    <w:rsid w:val="007942DF"/>
    <w:rsid w:val="00794CBD"/>
    <w:rsid w:val="00795401"/>
    <w:rsid w:val="00797643"/>
    <w:rsid w:val="007B2366"/>
    <w:rsid w:val="007C2834"/>
    <w:rsid w:val="007D517E"/>
    <w:rsid w:val="007E01EF"/>
    <w:rsid w:val="007F2918"/>
    <w:rsid w:val="008112F5"/>
    <w:rsid w:val="00815B7E"/>
    <w:rsid w:val="00817073"/>
    <w:rsid w:val="0085261C"/>
    <w:rsid w:val="00867E55"/>
    <w:rsid w:val="00870622"/>
    <w:rsid w:val="00880DF5"/>
    <w:rsid w:val="008832E0"/>
    <w:rsid w:val="0089506B"/>
    <w:rsid w:val="00895BE0"/>
    <w:rsid w:val="008A337C"/>
    <w:rsid w:val="008B2B55"/>
    <w:rsid w:val="008B4ACC"/>
    <w:rsid w:val="008B7380"/>
    <w:rsid w:val="008C37F6"/>
    <w:rsid w:val="008C6A7E"/>
    <w:rsid w:val="008C794E"/>
    <w:rsid w:val="008D0B77"/>
    <w:rsid w:val="008D246D"/>
    <w:rsid w:val="008F5DCB"/>
    <w:rsid w:val="00902489"/>
    <w:rsid w:val="009026CF"/>
    <w:rsid w:val="009069BF"/>
    <w:rsid w:val="0091138A"/>
    <w:rsid w:val="00914223"/>
    <w:rsid w:val="00914D46"/>
    <w:rsid w:val="00917A09"/>
    <w:rsid w:val="00922C59"/>
    <w:rsid w:val="0092442A"/>
    <w:rsid w:val="00927564"/>
    <w:rsid w:val="009505CA"/>
    <w:rsid w:val="00956200"/>
    <w:rsid w:val="00965F85"/>
    <w:rsid w:val="00972DC7"/>
    <w:rsid w:val="00984E80"/>
    <w:rsid w:val="009A2BE9"/>
    <w:rsid w:val="009B2561"/>
    <w:rsid w:val="009B5074"/>
    <w:rsid w:val="009B52C4"/>
    <w:rsid w:val="009B5AA3"/>
    <w:rsid w:val="009C0D5F"/>
    <w:rsid w:val="009C7BA7"/>
    <w:rsid w:val="009D75C4"/>
    <w:rsid w:val="009E4C37"/>
    <w:rsid w:val="009F37C8"/>
    <w:rsid w:val="009F6B5F"/>
    <w:rsid w:val="009F7478"/>
    <w:rsid w:val="00A020BE"/>
    <w:rsid w:val="00A03E4B"/>
    <w:rsid w:val="00A0461D"/>
    <w:rsid w:val="00A111C8"/>
    <w:rsid w:val="00A1347A"/>
    <w:rsid w:val="00A40B31"/>
    <w:rsid w:val="00A55E66"/>
    <w:rsid w:val="00A56F40"/>
    <w:rsid w:val="00A770BC"/>
    <w:rsid w:val="00A84569"/>
    <w:rsid w:val="00A86120"/>
    <w:rsid w:val="00A9434E"/>
    <w:rsid w:val="00A9706A"/>
    <w:rsid w:val="00A97B61"/>
    <w:rsid w:val="00AB3989"/>
    <w:rsid w:val="00AB3ABD"/>
    <w:rsid w:val="00AB581A"/>
    <w:rsid w:val="00AC2505"/>
    <w:rsid w:val="00AC6011"/>
    <w:rsid w:val="00AD6512"/>
    <w:rsid w:val="00AD70CC"/>
    <w:rsid w:val="00AF265F"/>
    <w:rsid w:val="00AF3B41"/>
    <w:rsid w:val="00B20AFE"/>
    <w:rsid w:val="00B21042"/>
    <w:rsid w:val="00B32343"/>
    <w:rsid w:val="00B407CF"/>
    <w:rsid w:val="00B524B8"/>
    <w:rsid w:val="00B56247"/>
    <w:rsid w:val="00B71409"/>
    <w:rsid w:val="00B82E8B"/>
    <w:rsid w:val="00B95F3F"/>
    <w:rsid w:val="00BA6F43"/>
    <w:rsid w:val="00BA77A3"/>
    <w:rsid w:val="00BB142C"/>
    <w:rsid w:val="00BB7199"/>
    <w:rsid w:val="00BC3423"/>
    <w:rsid w:val="00BD19C1"/>
    <w:rsid w:val="00BD3386"/>
    <w:rsid w:val="00BD3FE6"/>
    <w:rsid w:val="00BE0D19"/>
    <w:rsid w:val="00BF1F70"/>
    <w:rsid w:val="00BF3993"/>
    <w:rsid w:val="00BF6D49"/>
    <w:rsid w:val="00C0751D"/>
    <w:rsid w:val="00C1333A"/>
    <w:rsid w:val="00C248E9"/>
    <w:rsid w:val="00C2721E"/>
    <w:rsid w:val="00C353BD"/>
    <w:rsid w:val="00C355E0"/>
    <w:rsid w:val="00C46A67"/>
    <w:rsid w:val="00C54724"/>
    <w:rsid w:val="00C642AB"/>
    <w:rsid w:val="00C739AC"/>
    <w:rsid w:val="00C80CFB"/>
    <w:rsid w:val="00CA143D"/>
    <w:rsid w:val="00CA444B"/>
    <w:rsid w:val="00CA5FFE"/>
    <w:rsid w:val="00CB3E8A"/>
    <w:rsid w:val="00CC3407"/>
    <w:rsid w:val="00CD122D"/>
    <w:rsid w:val="00CD1812"/>
    <w:rsid w:val="00CD1D77"/>
    <w:rsid w:val="00CD469A"/>
    <w:rsid w:val="00CD55B1"/>
    <w:rsid w:val="00CF1A89"/>
    <w:rsid w:val="00CF3920"/>
    <w:rsid w:val="00CF60B8"/>
    <w:rsid w:val="00CF6323"/>
    <w:rsid w:val="00D13089"/>
    <w:rsid w:val="00D33524"/>
    <w:rsid w:val="00D40B2D"/>
    <w:rsid w:val="00D54B30"/>
    <w:rsid w:val="00D67D1D"/>
    <w:rsid w:val="00D762DB"/>
    <w:rsid w:val="00DA5B12"/>
    <w:rsid w:val="00DC2D6A"/>
    <w:rsid w:val="00DD2F41"/>
    <w:rsid w:val="00DD781B"/>
    <w:rsid w:val="00DE4E3C"/>
    <w:rsid w:val="00DE6153"/>
    <w:rsid w:val="00DE705E"/>
    <w:rsid w:val="00DF54CB"/>
    <w:rsid w:val="00DF663F"/>
    <w:rsid w:val="00E011F6"/>
    <w:rsid w:val="00E0779D"/>
    <w:rsid w:val="00E11240"/>
    <w:rsid w:val="00E244A3"/>
    <w:rsid w:val="00E35E3D"/>
    <w:rsid w:val="00E4211E"/>
    <w:rsid w:val="00E544D3"/>
    <w:rsid w:val="00E569C6"/>
    <w:rsid w:val="00E5754F"/>
    <w:rsid w:val="00E60322"/>
    <w:rsid w:val="00E714A2"/>
    <w:rsid w:val="00E7518A"/>
    <w:rsid w:val="00E7591E"/>
    <w:rsid w:val="00E77F66"/>
    <w:rsid w:val="00E835C9"/>
    <w:rsid w:val="00E86939"/>
    <w:rsid w:val="00E92495"/>
    <w:rsid w:val="00EB0D8E"/>
    <w:rsid w:val="00EC249E"/>
    <w:rsid w:val="00ED4D0D"/>
    <w:rsid w:val="00ED6751"/>
    <w:rsid w:val="00EE6267"/>
    <w:rsid w:val="00EF323D"/>
    <w:rsid w:val="00EF5663"/>
    <w:rsid w:val="00F2194F"/>
    <w:rsid w:val="00F219A7"/>
    <w:rsid w:val="00F30C7A"/>
    <w:rsid w:val="00F34D10"/>
    <w:rsid w:val="00F37AE3"/>
    <w:rsid w:val="00F432A0"/>
    <w:rsid w:val="00F50857"/>
    <w:rsid w:val="00F6694B"/>
    <w:rsid w:val="00F73E2D"/>
    <w:rsid w:val="00FB006E"/>
    <w:rsid w:val="00FC7C8D"/>
    <w:rsid w:val="00FE3888"/>
    <w:rsid w:val="00FE4E0C"/>
    <w:rsid w:val="00FE5569"/>
    <w:rsid w:val="00FF3B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E9"/>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69C"/>
    <w:pPr>
      <w:ind w:left="720"/>
      <w:contextualSpacing/>
    </w:pPr>
  </w:style>
  <w:style w:type="paragraph" w:styleId="Header">
    <w:name w:val="header"/>
    <w:basedOn w:val="Normal"/>
    <w:link w:val="HeaderChar"/>
    <w:uiPriority w:val="99"/>
    <w:unhideWhenUsed/>
    <w:rsid w:val="004B6A41"/>
    <w:pPr>
      <w:tabs>
        <w:tab w:val="center" w:pos="4680"/>
        <w:tab w:val="right" w:pos="9360"/>
      </w:tabs>
    </w:pPr>
  </w:style>
  <w:style w:type="character" w:customStyle="1" w:styleId="HeaderChar">
    <w:name w:val="Header Char"/>
    <w:basedOn w:val="DefaultParagraphFont"/>
    <w:link w:val="Header"/>
    <w:uiPriority w:val="99"/>
    <w:rsid w:val="004B6A41"/>
    <w:rPr>
      <w:rFonts w:ascii="Times New Roman" w:hAnsi="Times New Roman" w:cs="Times New Roman"/>
      <w:sz w:val="20"/>
      <w:szCs w:val="20"/>
    </w:rPr>
  </w:style>
  <w:style w:type="paragraph" w:styleId="Footer">
    <w:name w:val="footer"/>
    <w:basedOn w:val="Normal"/>
    <w:link w:val="FooterChar"/>
    <w:uiPriority w:val="99"/>
    <w:unhideWhenUsed/>
    <w:rsid w:val="004B6A41"/>
    <w:pPr>
      <w:tabs>
        <w:tab w:val="center" w:pos="4680"/>
        <w:tab w:val="right" w:pos="9360"/>
      </w:tabs>
    </w:pPr>
  </w:style>
  <w:style w:type="character" w:customStyle="1" w:styleId="FooterChar">
    <w:name w:val="Footer Char"/>
    <w:basedOn w:val="DefaultParagraphFont"/>
    <w:link w:val="Footer"/>
    <w:uiPriority w:val="99"/>
    <w:rsid w:val="004B6A41"/>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40BAA"/>
    <w:rPr>
      <w:rFonts w:ascii="Tahoma" w:hAnsi="Tahoma" w:cs="Tahoma"/>
      <w:sz w:val="16"/>
      <w:szCs w:val="16"/>
    </w:rPr>
  </w:style>
  <w:style w:type="character" w:customStyle="1" w:styleId="BalloonTextChar">
    <w:name w:val="Balloon Text Char"/>
    <w:basedOn w:val="DefaultParagraphFont"/>
    <w:link w:val="BalloonText"/>
    <w:uiPriority w:val="99"/>
    <w:semiHidden/>
    <w:rsid w:val="00340BAA"/>
    <w:rPr>
      <w:rFonts w:ascii="Tahoma" w:hAnsi="Tahoma" w:cs="Tahoma"/>
      <w:sz w:val="16"/>
      <w:szCs w:val="16"/>
    </w:rPr>
  </w:style>
  <w:style w:type="character" w:styleId="CommentReference">
    <w:name w:val="annotation reference"/>
    <w:basedOn w:val="DefaultParagraphFont"/>
    <w:uiPriority w:val="99"/>
    <w:semiHidden/>
    <w:unhideWhenUsed/>
    <w:rsid w:val="000F7B39"/>
    <w:rPr>
      <w:sz w:val="16"/>
      <w:szCs w:val="16"/>
    </w:rPr>
  </w:style>
  <w:style w:type="paragraph" w:styleId="CommentText">
    <w:name w:val="annotation text"/>
    <w:basedOn w:val="Normal"/>
    <w:link w:val="CommentTextChar"/>
    <w:uiPriority w:val="99"/>
    <w:semiHidden/>
    <w:unhideWhenUsed/>
    <w:rsid w:val="000F7B39"/>
  </w:style>
  <w:style w:type="character" w:customStyle="1" w:styleId="CommentTextChar">
    <w:name w:val="Comment Text Char"/>
    <w:basedOn w:val="DefaultParagraphFont"/>
    <w:link w:val="CommentText"/>
    <w:uiPriority w:val="99"/>
    <w:semiHidden/>
    <w:rsid w:val="000F7B3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7B39"/>
    <w:rPr>
      <w:b/>
      <w:bCs/>
    </w:rPr>
  </w:style>
  <w:style w:type="character" w:customStyle="1" w:styleId="CommentSubjectChar">
    <w:name w:val="Comment Subject Char"/>
    <w:basedOn w:val="CommentTextChar"/>
    <w:link w:val="CommentSubject"/>
    <w:uiPriority w:val="99"/>
    <w:semiHidden/>
    <w:rsid w:val="000F7B39"/>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E9"/>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69C"/>
    <w:pPr>
      <w:ind w:left="720"/>
      <w:contextualSpacing/>
    </w:pPr>
  </w:style>
  <w:style w:type="paragraph" w:styleId="Header">
    <w:name w:val="header"/>
    <w:basedOn w:val="Normal"/>
    <w:link w:val="HeaderChar"/>
    <w:uiPriority w:val="99"/>
    <w:unhideWhenUsed/>
    <w:rsid w:val="004B6A41"/>
    <w:pPr>
      <w:tabs>
        <w:tab w:val="center" w:pos="4680"/>
        <w:tab w:val="right" w:pos="9360"/>
      </w:tabs>
    </w:pPr>
  </w:style>
  <w:style w:type="character" w:customStyle="1" w:styleId="HeaderChar">
    <w:name w:val="Header Char"/>
    <w:basedOn w:val="DefaultParagraphFont"/>
    <w:link w:val="Header"/>
    <w:uiPriority w:val="99"/>
    <w:rsid w:val="004B6A41"/>
    <w:rPr>
      <w:rFonts w:ascii="Times New Roman" w:hAnsi="Times New Roman" w:cs="Times New Roman"/>
      <w:sz w:val="20"/>
      <w:szCs w:val="20"/>
    </w:rPr>
  </w:style>
  <w:style w:type="paragraph" w:styleId="Footer">
    <w:name w:val="footer"/>
    <w:basedOn w:val="Normal"/>
    <w:link w:val="FooterChar"/>
    <w:uiPriority w:val="99"/>
    <w:unhideWhenUsed/>
    <w:rsid w:val="004B6A41"/>
    <w:pPr>
      <w:tabs>
        <w:tab w:val="center" w:pos="4680"/>
        <w:tab w:val="right" w:pos="9360"/>
      </w:tabs>
    </w:pPr>
  </w:style>
  <w:style w:type="character" w:customStyle="1" w:styleId="FooterChar">
    <w:name w:val="Footer Char"/>
    <w:basedOn w:val="DefaultParagraphFont"/>
    <w:link w:val="Footer"/>
    <w:uiPriority w:val="99"/>
    <w:rsid w:val="004B6A41"/>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40BAA"/>
    <w:rPr>
      <w:rFonts w:ascii="Tahoma" w:hAnsi="Tahoma" w:cs="Tahoma"/>
      <w:sz w:val="16"/>
      <w:szCs w:val="16"/>
    </w:rPr>
  </w:style>
  <w:style w:type="character" w:customStyle="1" w:styleId="BalloonTextChar">
    <w:name w:val="Balloon Text Char"/>
    <w:basedOn w:val="DefaultParagraphFont"/>
    <w:link w:val="BalloonText"/>
    <w:uiPriority w:val="99"/>
    <w:semiHidden/>
    <w:rsid w:val="00340BAA"/>
    <w:rPr>
      <w:rFonts w:ascii="Tahoma" w:hAnsi="Tahoma" w:cs="Tahoma"/>
      <w:sz w:val="16"/>
      <w:szCs w:val="16"/>
    </w:rPr>
  </w:style>
  <w:style w:type="character" w:styleId="CommentReference">
    <w:name w:val="annotation reference"/>
    <w:basedOn w:val="DefaultParagraphFont"/>
    <w:uiPriority w:val="99"/>
    <w:semiHidden/>
    <w:unhideWhenUsed/>
    <w:rsid w:val="000F7B39"/>
    <w:rPr>
      <w:sz w:val="16"/>
      <w:szCs w:val="16"/>
    </w:rPr>
  </w:style>
  <w:style w:type="paragraph" w:styleId="CommentText">
    <w:name w:val="annotation text"/>
    <w:basedOn w:val="Normal"/>
    <w:link w:val="CommentTextChar"/>
    <w:uiPriority w:val="99"/>
    <w:semiHidden/>
    <w:unhideWhenUsed/>
    <w:rsid w:val="000F7B39"/>
  </w:style>
  <w:style w:type="character" w:customStyle="1" w:styleId="CommentTextChar">
    <w:name w:val="Comment Text Char"/>
    <w:basedOn w:val="DefaultParagraphFont"/>
    <w:link w:val="CommentText"/>
    <w:uiPriority w:val="99"/>
    <w:semiHidden/>
    <w:rsid w:val="000F7B3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7B39"/>
    <w:rPr>
      <w:b/>
      <w:bCs/>
    </w:rPr>
  </w:style>
  <w:style w:type="character" w:customStyle="1" w:styleId="CommentSubjectChar">
    <w:name w:val="Comment Subject Char"/>
    <w:basedOn w:val="CommentTextChar"/>
    <w:link w:val="CommentSubject"/>
    <w:uiPriority w:val="99"/>
    <w:semiHidden/>
    <w:rsid w:val="000F7B39"/>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09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HRC Colors 2016">
      <a:dk1>
        <a:sysClr val="windowText" lastClr="000000"/>
      </a:dk1>
      <a:lt1>
        <a:sysClr val="window" lastClr="FFFFFF"/>
      </a:lt1>
      <a:dk2>
        <a:srgbClr val="1F497D"/>
      </a:dk2>
      <a:lt2>
        <a:srgbClr val="EEECE1"/>
      </a:lt2>
      <a:accent1>
        <a:srgbClr val="0063A7"/>
      </a:accent1>
      <a:accent2>
        <a:srgbClr val="A3D183"/>
      </a:accent2>
      <a:accent3>
        <a:srgbClr val="FFD140"/>
      </a:accent3>
      <a:accent4>
        <a:srgbClr val="0C3B60"/>
      </a:accent4>
      <a:accent5>
        <a:srgbClr val="6D184D"/>
      </a:accent5>
      <a:accent6>
        <a:srgbClr val="686B73"/>
      </a:accent6>
      <a:hlink>
        <a:srgbClr val="0C3B60"/>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4E094-8C4D-42F7-947F-7136E4AA8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Star of Hope Mission</Company>
  <LinksUpToDate>false</LinksUpToDate>
  <CharactersWithSpaces>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Ochoa</dc:creator>
  <cp:lastModifiedBy>Marina Franco</cp:lastModifiedBy>
  <cp:revision>7</cp:revision>
  <cp:lastPrinted>2018-03-05T15:02:00Z</cp:lastPrinted>
  <dcterms:created xsi:type="dcterms:W3CDTF">2018-04-02T14:16:00Z</dcterms:created>
  <dcterms:modified xsi:type="dcterms:W3CDTF">2018-04-03T21:17:00Z</dcterms:modified>
</cp:coreProperties>
</file>